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E21" w:rsidRPr="00920E21" w:rsidRDefault="00920E21" w:rsidP="00920E21">
      <w:pPr>
        <w:shd w:val="clear" w:color="auto" w:fill="F5F5F5"/>
        <w:spacing w:before="300" w:after="150" w:line="240" w:lineRule="auto"/>
        <w:jc w:val="both"/>
        <w:outlineLvl w:val="0"/>
        <w:rPr>
          <w:rFonts w:ascii="Titillium" w:eastAsia="Times New Roman" w:hAnsi="Titillium" w:cs="Arial"/>
          <w:b/>
          <w:bCs/>
          <w:caps/>
          <w:color w:val="313131"/>
          <w:kern w:val="36"/>
          <w:sz w:val="38"/>
          <w:szCs w:val="38"/>
          <w:lang w:eastAsia="fr-FR"/>
        </w:rPr>
      </w:pPr>
      <w:r w:rsidRPr="00920E21">
        <w:rPr>
          <w:rFonts w:ascii="Titillium" w:eastAsia="Times New Roman" w:hAnsi="Titillium" w:cs="Arial"/>
          <w:b/>
          <w:bCs/>
          <w:caps/>
          <w:color w:val="313131"/>
          <w:kern w:val="36"/>
          <w:sz w:val="38"/>
          <w:szCs w:val="38"/>
          <w:lang w:eastAsia="fr-FR"/>
        </w:rPr>
        <w:t>TYPES DE VERRES</w:t>
      </w:r>
    </w:p>
    <w:p w:rsidR="00920E21" w:rsidRPr="00920E21" w:rsidRDefault="00920E21" w:rsidP="00920E21">
      <w:pPr>
        <w:shd w:val="clear" w:color="auto" w:fill="F5F5F5"/>
        <w:spacing w:before="100" w:beforeAutospacing="1" w:after="100" w:afterAutospacing="1" w:line="240" w:lineRule="auto"/>
        <w:jc w:val="both"/>
        <w:rPr>
          <w:rFonts w:ascii="Arial" w:eastAsia="Times New Roman" w:hAnsi="Arial" w:cs="Arial"/>
          <w:color w:val="404040"/>
          <w:sz w:val="20"/>
          <w:szCs w:val="20"/>
          <w:lang w:eastAsia="fr-FR"/>
        </w:rPr>
      </w:pPr>
      <w:r w:rsidRPr="00920E21">
        <w:rPr>
          <w:rFonts w:ascii="Arial" w:eastAsia="Times New Roman" w:hAnsi="Arial" w:cs="Arial"/>
          <w:color w:val="404040"/>
          <w:sz w:val="20"/>
          <w:szCs w:val="20"/>
          <w:lang w:eastAsia="fr-FR"/>
        </w:rPr>
        <w:t xml:space="preserve">Selon la fonction qu’il devra remplir, un verre correcteur n’aura pas la même forme, le même indice de protection, la même nature. </w:t>
      </w:r>
      <w:proofErr w:type="gramStart"/>
      <w:r w:rsidRPr="00920E21">
        <w:rPr>
          <w:rFonts w:ascii="Arial" w:eastAsia="Times New Roman" w:hAnsi="Arial" w:cs="Arial"/>
          <w:color w:val="404040"/>
          <w:sz w:val="20"/>
          <w:szCs w:val="20"/>
          <w:lang w:eastAsia="fr-FR"/>
        </w:rPr>
        <w:t>Indices</w:t>
      </w:r>
      <w:proofErr w:type="gramEnd"/>
      <w:r w:rsidRPr="00920E21">
        <w:rPr>
          <w:rFonts w:ascii="Arial" w:eastAsia="Times New Roman" w:hAnsi="Arial" w:cs="Arial"/>
          <w:color w:val="404040"/>
          <w:sz w:val="20"/>
          <w:szCs w:val="20"/>
          <w:lang w:eastAsia="fr-FR"/>
        </w:rPr>
        <w:t xml:space="preserve"> des verres, verres minéraux, organiques, sphériques ou asphériques, </w:t>
      </w:r>
      <w:proofErr w:type="spellStart"/>
      <w:r w:rsidRPr="00920E21">
        <w:rPr>
          <w:rFonts w:ascii="Arial" w:eastAsia="Times New Roman" w:hAnsi="Arial" w:cs="Arial"/>
          <w:color w:val="404040"/>
          <w:sz w:val="20"/>
          <w:szCs w:val="20"/>
          <w:lang w:eastAsia="fr-FR"/>
        </w:rPr>
        <w:t>unifocaux</w:t>
      </w:r>
      <w:proofErr w:type="spellEnd"/>
      <w:r w:rsidRPr="00920E21">
        <w:rPr>
          <w:rFonts w:ascii="Arial" w:eastAsia="Times New Roman" w:hAnsi="Arial" w:cs="Arial"/>
          <w:color w:val="404040"/>
          <w:sz w:val="20"/>
          <w:szCs w:val="20"/>
          <w:lang w:eastAsia="fr-FR"/>
        </w:rPr>
        <w:t>, multifocaux ou progressifs : choisissez bien vos verres...</w:t>
      </w:r>
    </w:p>
    <w:p w:rsidR="00920E21" w:rsidRPr="00920E21" w:rsidRDefault="00920E21" w:rsidP="00920E21">
      <w:pPr>
        <w:shd w:val="clear" w:color="auto" w:fill="F5F5F5"/>
        <w:spacing w:before="100" w:beforeAutospacing="1" w:after="100" w:afterAutospacing="1" w:line="240" w:lineRule="auto"/>
        <w:jc w:val="both"/>
        <w:rPr>
          <w:rFonts w:ascii="Arial" w:eastAsia="Times New Roman" w:hAnsi="Arial" w:cs="Arial"/>
          <w:color w:val="404040"/>
          <w:sz w:val="20"/>
          <w:szCs w:val="20"/>
          <w:lang w:eastAsia="fr-FR"/>
        </w:rPr>
      </w:pPr>
      <w:r w:rsidRPr="00920E21">
        <w:rPr>
          <w:rFonts w:ascii="Arial" w:eastAsia="Times New Roman" w:hAnsi="Arial" w:cs="Arial"/>
          <w:color w:val="404040"/>
          <w:sz w:val="20"/>
          <w:szCs w:val="20"/>
          <w:lang w:eastAsia="fr-FR"/>
        </w:rPr>
        <w:br/>
        <w:t> </w:t>
      </w:r>
    </w:p>
    <w:p w:rsidR="00920E21" w:rsidRPr="00920E21" w:rsidRDefault="00920E21" w:rsidP="00920E21">
      <w:pPr>
        <w:shd w:val="clear" w:color="auto" w:fill="F5F5F5"/>
        <w:spacing w:before="300" w:after="150" w:line="240" w:lineRule="auto"/>
        <w:jc w:val="both"/>
        <w:outlineLvl w:val="1"/>
        <w:rPr>
          <w:rFonts w:ascii="Titillium" w:eastAsia="Times New Roman" w:hAnsi="Titillium" w:cs="Arial"/>
          <w:b/>
          <w:bCs/>
          <w:caps/>
          <w:color w:val="313131"/>
          <w:sz w:val="30"/>
          <w:szCs w:val="30"/>
          <w:lang w:eastAsia="fr-FR"/>
        </w:rPr>
      </w:pPr>
      <w:r w:rsidRPr="00920E21">
        <w:rPr>
          <w:rFonts w:ascii="Titillium" w:eastAsia="Times New Roman" w:hAnsi="Titillium" w:cs="Arial"/>
          <w:b/>
          <w:bCs/>
          <w:caps/>
          <w:color w:val="313131"/>
          <w:sz w:val="30"/>
          <w:szCs w:val="30"/>
          <w:lang w:eastAsia="fr-FR"/>
        </w:rPr>
        <w:t>INDICE DES VERRES</w:t>
      </w:r>
    </w:p>
    <w:p w:rsidR="00920E21" w:rsidRPr="00920E21" w:rsidRDefault="00920E21" w:rsidP="00920E21">
      <w:pPr>
        <w:shd w:val="clear" w:color="auto" w:fill="F5F5F5"/>
        <w:spacing w:before="100" w:beforeAutospacing="1" w:after="100" w:afterAutospacing="1" w:line="240" w:lineRule="auto"/>
        <w:jc w:val="both"/>
        <w:rPr>
          <w:rFonts w:ascii="Arial" w:eastAsia="Times New Roman" w:hAnsi="Arial" w:cs="Arial"/>
          <w:color w:val="404040"/>
          <w:sz w:val="20"/>
          <w:szCs w:val="20"/>
          <w:lang w:eastAsia="fr-FR"/>
        </w:rPr>
      </w:pPr>
      <w:r w:rsidRPr="00920E21">
        <w:rPr>
          <w:rFonts w:ascii="Arial" w:eastAsia="Times New Roman" w:hAnsi="Arial" w:cs="Arial"/>
          <w:noProof/>
          <w:color w:val="404040"/>
          <w:sz w:val="20"/>
          <w:szCs w:val="20"/>
          <w:lang w:eastAsia="fr-FR"/>
        </w:rPr>
        <w:drawing>
          <wp:inline distT="0" distB="0" distL="0" distR="0" wp14:anchorId="4F094902" wp14:editId="51D45E54">
            <wp:extent cx="2419350" cy="1781175"/>
            <wp:effectExtent l="0" t="0" r="0" b="9525"/>
            <wp:docPr id="8" name="Image 8" descr="https://www.optiquedupothuis-pontoise.fr/images/Website/content/0586924001306306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optiquedupothuis-pontoise.fr/images/Website/content/058692400130630626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19350" cy="1781175"/>
                    </a:xfrm>
                    <a:prstGeom prst="rect">
                      <a:avLst/>
                    </a:prstGeom>
                    <a:noFill/>
                    <a:ln>
                      <a:noFill/>
                    </a:ln>
                  </pic:spPr>
                </pic:pic>
              </a:graphicData>
            </a:graphic>
          </wp:inline>
        </w:drawing>
      </w:r>
      <w:r w:rsidRPr="00920E21">
        <w:rPr>
          <w:rFonts w:ascii="Arial" w:eastAsia="Times New Roman" w:hAnsi="Arial" w:cs="Arial"/>
          <w:color w:val="404040"/>
          <w:sz w:val="20"/>
          <w:szCs w:val="20"/>
          <w:lang w:eastAsia="fr-FR"/>
        </w:rPr>
        <w:t>Les verres de lunettes peuvent être amincis en fonction des besoins du porteur. Le degré d’amincissement est lié à la matière du verre.</w:t>
      </w:r>
      <w:r w:rsidRPr="00920E21">
        <w:rPr>
          <w:rFonts w:ascii="Arial" w:eastAsia="Times New Roman" w:hAnsi="Arial" w:cs="Arial"/>
          <w:color w:val="404040"/>
          <w:sz w:val="20"/>
          <w:szCs w:val="20"/>
          <w:lang w:eastAsia="fr-FR"/>
        </w:rPr>
        <w:br/>
        <w:t>Un indice est associé à chaque matière, plus cet indice est élevé, plus le verre est fin.</w:t>
      </w:r>
      <w:r w:rsidRPr="00920E21">
        <w:rPr>
          <w:rFonts w:ascii="Arial" w:eastAsia="Times New Roman" w:hAnsi="Arial" w:cs="Arial"/>
          <w:color w:val="404040"/>
          <w:sz w:val="20"/>
          <w:szCs w:val="20"/>
          <w:lang w:eastAsia="fr-FR"/>
        </w:rPr>
        <w:br/>
        <w:t>Indices de réfraction :</w:t>
      </w:r>
      <w:r w:rsidRPr="00920E21">
        <w:rPr>
          <w:rFonts w:ascii="Arial" w:eastAsia="Times New Roman" w:hAnsi="Arial" w:cs="Arial"/>
          <w:color w:val="404040"/>
          <w:sz w:val="20"/>
          <w:szCs w:val="20"/>
          <w:lang w:eastAsia="fr-FR"/>
        </w:rPr>
        <w:br/>
        <w:t>- Matières organiques : de 1,5 à 1,74</w:t>
      </w:r>
      <w:r w:rsidRPr="00920E21">
        <w:rPr>
          <w:rFonts w:ascii="Arial" w:eastAsia="Times New Roman" w:hAnsi="Arial" w:cs="Arial"/>
          <w:color w:val="404040"/>
          <w:sz w:val="20"/>
          <w:szCs w:val="20"/>
          <w:lang w:eastAsia="fr-FR"/>
        </w:rPr>
        <w:br/>
        <w:t>- Matières minérales : de 1,5 à 1,9</w:t>
      </w:r>
      <w:r w:rsidRPr="00920E21">
        <w:rPr>
          <w:rFonts w:ascii="Arial" w:eastAsia="Times New Roman" w:hAnsi="Arial" w:cs="Arial"/>
          <w:color w:val="404040"/>
          <w:sz w:val="20"/>
          <w:szCs w:val="20"/>
          <w:lang w:eastAsia="fr-FR"/>
        </w:rPr>
        <w:br/>
      </w:r>
      <w:r w:rsidRPr="00920E21">
        <w:rPr>
          <w:rFonts w:ascii="Arial" w:eastAsia="Times New Roman" w:hAnsi="Arial" w:cs="Arial"/>
          <w:b/>
          <w:bCs/>
          <w:i/>
          <w:iCs/>
          <w:color w:val="404040"/>
          <w:sz w:val="20"/>
          <w:szCs w:val="20"/>
          <w:lang w:eastAsia="fr-FR"/>
        </w:rPr>
        <w:t>Source : </w:t>
      </w:r>
      <w:hyperlink r:id="rId5" w:tgtFrame="_blank" w:history="1">
        <w:r w:rsidRPr="00920E21">
          <w:rPr>
            <w:rFonts w:ascii="Arial" w:eastAsia="Times New Roman" w:hAnsi="Arial" w:cs="Arial"/>
            <w:b/>
            <w:bCs/>
            <w:i/>
            <w:iCs/>
            <w:color w:val="808080"/>
            <w:sz w:val="20"/>
            <w:szCs w:val="20"/>
            <w:u w:val="single"/>
            <w:lang w:eastAsia="fr-FR"/>
          </w:rPr>
          <w:t>AlloLunettes.com</w:t>
        </w:r>
      </w:hyperlink>
    </w:p>
    <w:p w:rsidR="00920E21" w:rsidRPr="00920E21" w:rsidRDefault="00920E21" w:rsidP="00920E21">
      <w:pPr>
        <w:shd w:val="clear" w:color="auto" w:fill="F5F5F5"/>
        <w:spacing w:after="240" w:line="240" w:lineRule="auto"/>
        <w:jc w:val="both"/>
        <w:rPr>
          <w:rFonts w:ascii="Arial" w:eastAsia="Times New Roman" w:hAnsi="Arial" w:cs="Arial"/>
          <w:color w:val="404040"/>
          <w:sz w:val="20"/>
          <w:szCs w:val="20"/>
          <w:lang w:eastAsia="fr-FR"/>
        </w:rPr>
      </w:pPr>
      <w:r w:rsidRPr="00920E21">
        <w:rPr>
          <w:rFonts w:ascii="Arial" w:eastAsia="Times New Roman" w:hAnsi="Arial" w:cs="Arial"/>
          <w:color w:val="404040"/>
          <w:sz w:val="20"/>
          <w:szCs w:val="20"/>
          <w:lang w:eastAsia="fr-FR"/>
        </w:rPr>
        <w:br/>
      </w:r>
    </w:p>
    <w:p w:rsidR="00920E21" w:rsidRPr="00920E21" w:rsidRDefault="00920E21" w:rsidP="00920E21">
      <w:pPr>
        <w:shd w:val="clear" w:color="auto" w:fill="F5F5F5"/>
        <w:spacing w:before="300" w:after="150" w:line="240" w:lineRule="auto"/>
        <w:jc w:val="both"/>
        <w:outlineLvl w:val="1"/>
        <w:rPr>
          <w:rFonts w:ascii="Titillium" w:eastAsia="Times New Roman" w:hAnsi="Titillium" w:cs="Arial"/>
          <w:b/>
          <w:bCs/>
          <w:caps/>
          <w:color w:val="313131"/>
          <w:sz w:val="30"/>
          <w:szCs w:val="30"/>
          <w:lang w:eastAsia="fr-FR"/>
        </w:rPr>
      </w:pPr>
      <w:r w:rsidRPr="00920E21">
        <w:rPr>
          <w:rFonts w:ascii="Titillium" w:eastAsia="Times New Roman" w:hAnsi="Titillium" w:cs="Arial"/>
          <w:b/>
          <w:bCs/>
          <w:caps/>
          <w:color w:val="313131"/>
          <w:sz w:val="30"/>
          <w:szCs w:val="30"/>
          <w:lang w:eastAsia="fr-FR"/>
        </w:rPr>
        <w:t>VERRES MINÉRAUX</w:t>
      </w:r>
    </w:p>
    <w:p w:rsidR="00920E21" w:rsidRPr="00920E21" w:rsidRDefault="00920E21" w:rsidP="00920E21">
      <w:pPr>
        <w:shd w:val="clear" w:color="auto" w:fill="F5F5F5"/>
        <w:spacing w:before="100" w:beforeAutospacing="1" w:after="100" w:afterAutospacing="1" w:line="240" w:lineRule="auto"/>
        <w:jc w:val="both"/>
        <w:rPr>
          <w:rFonts w:ascii="Arial" w:eastAsia="Times New Roman" w:hAnsi="Arial" w:cs="Arial"/>
          <w:color w:val="404040"/>
          <w:sz w:val="20"/>
          <w:szCs w:val="20"/>
          <w:lang w:eastAsia="fr-FR"/>
        </w:rPr>
      </w:pPr>
      <w:r w:rsidRPr="00920E21">
        <w:rPr>
          <w:rFonts w:ascii="Arial" w:eastAsia="Times New Roman" w:hAnsi="Arial" w:cs="Arial"/>
          <w:noProof/>
          <w:color w:val="404040"/>
          <w:sz w:val="20"/>
          <w:szCs w:val="20"/>
          <w:lang w:eastAsia="fr-FR"/>
        </w:rPr>
        <w:drawing>
          <wp:inline distT="0" distB="0" distL="0" distR="0" wp14:anchorId="3242A366" wp14:editId="48B5C461">
            <wp:extent cx="2400300" cy="1781175"/>
            <wp:effectExtent l="0" t="0" r="0" b="9525"/>
            <wp:docPr id="9" name="Image 9" descr="https://www.optiquedupothuis-pontoise.fr/images/Website/content/0845601001306309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optiquedupothuis-pontoise.fr/images/Website/content/084560100130630920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300" cy="1781175"/>
                    </a:xfrm>
                    <a:prstGeom prst="rect">
                      <a:avLst/>
                    </a:prstGeom>
                    <a:noFill/>
                    <a:ln>
                      <a:noFill/>
                    </a:ln>
                  </pic:spPr>
                </pic:pic>
              </a:graphicData>
            </a:graphic>
          </wp:inline>
        </w:drawing>
      </w:r>
      <w:r w:rsidRPr="00920E21">
        <w:rPr>
          <w:rFonts w:ascii="Arial" w:eastAsia="Times New Roman" w:hAnsi="Arial" w:cs="Arial"/>
          <w:color w:val="404040"/>
          <w:sz w:val="20"/>
          <w:szCs w:val="20"/>
          <w:lang w:eastAsia="fr-FR"/>
        </w:rPr>
        <w:t>Les premiers verres de lunettes étaient en matière minérale, c'est-à-dire en verre. Ce matériau est solide et résistant aux agressions chimiques, mais il est également cassant à température ambiante.</w:t>
      </w:r>
      <w:r w:rsidRPr="00920E21">
        <w:rPr>
          <w:rFonts w:ascii="Arial" w:eastAsia="Times New Roman" w:hAnsi="Arial" w:cs="Arial"/>
          <w:color w:val="404040"/>
          <w:sz w:val="20"/>
          <w:szCs w:val="20"/>
          <w:lang w:eastAsia="fr-FR"/>
        </w:rPr>
        <w:br/>
        <w:t>Les couleurs de teintes de ces verres sont par ailleurs assez limitées. Un des avantages de ce verre minéral réside dans son indice de réfraction (de 1,5 à 1,9). Plus celui-ci sera élevé plus le verre sera fin.</w:t>
      </w:r>
      <w:r w:rsidRPr="00920E21">
        <w:rPr>
          <w:rFonts w:ascii="Arial" w:eastAsia="Times New Roman" w:hAnsi="Arial" w:cs="Arial"/>
          <w:color w:val="404040"/>
          <w:sz w:val="20"/>
          <w:szCs w:val="20"/>
          <w:lang w:eastAsia="fr-FR"/>
        </w:rPr>
        <w:br/>
        <w:t>Comme ce type de verre est cassant, il est interdit aux moins de 16 ans, et déconseillé aux sportifs.</w:t>
      </w:r>
      <w:r w:rsidRPr="00920E21">
        <w:rPr>
          <w:rFonts w:ascii="Arial" w:eastAsia="Times New Roman" w:hAnsi="Arial" w:cs="Arial"/>
          <w:color w:val="404040"/>
          <w:sz w:val="20"/>
          <w:szCs w:val="20"/>
          <w:lang w:eastAsia="fr-FR"/>
        </w:rPr>
        <w:br/>
      </w:r>
      <w:r w:rsidRPr="00920E21">
        <w:rPr>
          <w:rFonts w:ascii="Arial" w:eastAsia="Times New Roman" w:hAnsi="Arial" w:cs="Arial"/>
          <w:b/>
          <w:bCs/>
          <w:i/>
          <w:iCs/>
          <w:color w:val="404040"/>
          <w:sz w:val="20"/>
          <w:szCs w:val="20"/>
          <w:lang w:eastAsia="fr-FR"/>
        </w:rPr>
        <w:t>Source : </w:t>
      </w:r>
      <w:hyperlink r:id="rId7" w:tgtFrame="_blank" w:history="1">
        <w:r w:rsidRPr="00920E21">
          <w:rPr>
            <w:rFonts w:ascii="Arial" w:eastAsia="Times New Roman" w:hAnsi="Arial" w:cs="Arial"/>
            <w:b/>
            <w:bCs/>
            <w:i/>
            <w:iCs/>
            <w:color w:val="808080"/>
            <w:sz w:val="20"/>
            <w:szCs w:val="20"/>
            <w:u w:val="single"/>
            <w:lang w:eastAsia="fr-FR"/>
          </w:rPr>
          <w:t>AlloLunettes.com</w:t>
        </w:r>
      </w:hyperlink>
    </w:p>
    <w:p w:rsidR="00920E21" w:rsidRPr="00920E21" w:rsidRDefault="00920E21" w:rsidP="00920E21">
      <w:pPr>
        <w:shd w:val="clear" w:color="auto" w:fill="F5F5F5"/>
        <w:spacing w:after="240" w:line="240" w:lineRule="auto"/>
        <w:jc w:val="both"/>
        <w:rPr>
          <w:rFonts w:ascii="Arial" w:eastAsia="Times New Roman" w:hAnsi="Arial" w:cs="Arial"/>
          <w:color w:val="404040"/>
          <w:sz w:val="20"/>
          <w:szCs w:val="20"/>
          <w:lang w:eastAsia="fr-FR"/>
        </w:rPr>
      </w:pPr>
      <w:r w:rsidRPr="00920E21">
        <w:rPr>
          <w:rFonts w:ascii="Arial" w:eastAsia="Times New Roman" w:hAnsi="Arial" w:cs="Arial"/>
          <w:color w:val="404040"/>
          <w:sz w:val="20"/>
          <w:szCs w:val="20"/>
          <w:lang w:eastAsia="fr-FR"/>
        </w:rPr>
        <w:lastRenderedPageBreak/>
        <w:br/>
      </w:r>
    </w:p>
    <w:p w:rsidR="00920E21" w:rsidRPr="00920E21" w:rsidRDefault="00920E21" w:rsidP="00920E21">
      <w:pPr>
        <w:shd w:val="clear" w:color="auto" w:fill="F5F5F5"/>
        <w:spacing w:before="300" w:after="150" w:line="240" w:lineRule="auto"/>
        <w:jc w:val="both"/>
        <w:outlineLvl w:val="1"/>
        <w:rPr>
          <w:rFonts w:ascii="Titillium" w:eastAsia="Times New Roman" w:hAnsi="Titillium" w:cs="Arial"/>
          <w:b/>
          <w:bCs/>
          <w:caps/>
          <w:color w:val="313131"/>
          <w:sz w:val="30"/>
          <w:szCs w:val="30"/>
          <w:lang w:eastAsia="fr-FR"/>
        </w:rPr>
      </w:pPr>
      <w:r w:rsidRPr="00920E21">
        <w:rPr>
          <w:rFonts w:ascii="Titillium" w:eastAsia="Times New Roman" w:hAnsi="Titillium" w:cs="Arial"/>
          <w:b/>
          <w:bCs/>
          <w:caps/>
          <w:color w:val="313131"/>
          <w:sz w:val="30"/>
          <w:szCs w:val="30"/>
          <w:lang w:eastAsia="fr-FR"/>
        </w:rPr>
        <w:t>VERRES ORGANIQUES</w:t>
      </w:r>
    </w:p>
    <w:p w:rsidR="00920E21" w:rsidRPr="00920E21" w:rsidRDefault="00920E21" w:rsidP="00920E21">
      <w:pPr>
        <w:shd w:val="clear" w:color="auto" w:fill="F5F5F5"/>
        <w:spacing w:before="100" w:beforeAutospacing="1" w:after="100" w:afterAutospacing="1" w:line="240" w:lineRule="auto"/>
        <w:jc w:val="both"/>
        <w:rPr>
          <w:rFonts w:ascii="Arial" w:eastAsia="Times New Roman" w:hAnsi="Arial" w:cs="Arial"/>
          <w:color w:val="404040"/>
          <w:sz w:val="20"/>
          <w:szCs w:val="20"/>
          <w:lang w:eastAsia="fr-FR"/>
        </w:rPr>
      </w:pPr>
      <w:r w:rsidRPr="00920E21">
        <w:rPr>
          <w:rFonts w:ascii="Arial" w:eastAsia="Times New Roman" w:hAnsi="Arial" w:cs="Arial"/>
          <w:noProof/>
          <w:color w:val="404040"/>
          <w:sz w:val="20"/>
          <w:szCs w:val="20"/>
          <w:lang w:eastAsia="fr-FR"/>
        </w:rPr>
        <w:drawing>
          <wp:inline distT="0" distB="0" distL="0" distR="0" wp14:anchorId="41835972" wp14:editId="150552F4">
            <wp:extent cx="2419350" cy="1781175"/>
            <wp:effectExtent l="0" t="0" r="0" b="9525"/>
            <wp:docPr id="10" name="Image 10" descr="https://www.optiquedupothuis-pontoise.fr/images/Website/content/04703830013063092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optiquedupothuis-pontoise.fr/images/Website/content/047038300130630928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0" cy="1781175"/>
                    </a:xfrm>
                    <a:prstGeom prst="rect">
                      <a:avLst/>
                    </a:prstGeom>
                    <a:noFill/>
                    <a:ln>
                      <a:noFill/>
                    </a:ln>
                  </pic:spPr>
                </pic:pic>
              </a:graphicData>
            </a:graphic>
          </wp:inline>
        </w:drawing>
      </w:r>
      <w:r w:rsidRPr="00920E21">
        <w:rPr>
          <w:rFonts w:ascii="Arial" w:eastAsia="Times New Roman" w:hAnsi="Arial" w:cs="Arial"/>
          <w:color w:val="404040"/>
          <w:sz w:val="20"/>
          <w:szCs w:val="20"/>
          <w:lang w:eastAsia="fr-FR"/>
        </w:rPr>
        <w:t>Les verres organiques, dits en plastique, sont aujourd'hui les plus utilisés en optique-lunetterie. Plusieurs gammes et types de verres sont disponibles en fonction des fabricants.</w:t>
      </w:r>
      <w:r w:rsidRPr="00920E21">
        <w:rPr>
          <w:rFonts w:ascii="Arial" w:eastAsia="Times New Roman" w:hAnsi="Arial" w:cs="Arial"/>
          <w:color w:val="404040"/>
          <w:sz w:val="20"/>
          <w:szCs w:val="20"/>
          <w:lang w:eastAsia="fr-FR"/>
        </w:rPr>
        <w:br/>
        <w:t>Très légers et résistants aux chocs, ces verres peuvent recevoir des teintes très variées et offrir, même transparents, une protection à 100% contre les UV.</w:t>
      </w:r>
      <w:r w:rsidRPr="00920E21">
        <w:rPr>
          <w:rFonts w:ascii="Arial" w:eastAsia="Times New Roman" w:hAnsi="Arial" w:cs="Arial"/>
          <w:color w:val="404040"/>
          <w:sz w:val="20"/>
          <w:szCs w:val="20"/>
          <w:lang w:eastAsia="fr-FR"/>
        </w:rPr>
        <w:br/>
        <w:t>Les matières organiques sont associées à un indice (de 1,5 à 1,74) qui correspond au degré d’amincissement des verres. Plus il est élevé, plus les verres seront fins.</w:t>
      </w:r>
      <w:r w:rsidRPr="00920E21">
        <w:rPr>
          <w:rFonts w:ascii="Arial" w:eastAsia="Times New Roman" w:hAnsi="Arial" w:cs="Arial"/>
          <w:color w:val="404040"/>
          <w:sz w:val="20"/>
          <w:szCs w:val="20"/>
          <w:lang w:eastAsia="fr-FR"/>
        </w:rPr>
        <w:br/>
        <w:t>Les verres organiques se rayent facilement, il est donc nécessaire de leur appliquer un traitement anti-rayures.</w:t>
      </w:r>
      <w:r w:rsidRPr="00920E21">
        <w:rPr>
          <w:rFonts w:ascii="Arial" w:eastAsia="Times New Roman" w:hAnsi="Arial" w:cs="Arial"/>
          <w:color w:val="404040"/>
          <w:sz w:val="20"/>
          <w:szCs w:val="20"/>
          <w:lang w:eastAsia="fr-FR"/>
        </w:rPr>
        <w:br/>
      </w:r>
      <w:r w:rsidRPr="00920E21">
        <w:rPr>
          <w:rFonts w:ascii="Arial" w:eastAsia="Times New Roman" w:hAnsi="Arial" w:cs="Arial"/>
          <w:b/>
          <w:bCs/>
          <w:i/>
          <w:iCs/>
          <w:color w:val="404040"/>
          <w:sz w:val="20"/>
          <w:szCs w:val="20"/>
          <w:lang w:eastAsia="fr-FR"/>
        </w:rPr>
        <w:t>Source :</w:t>
      </w:r>
      <w:r w:rsidRPr="00920E21">
        <w:rPr>
          <w:rFonts w:ascii="Arial" w:eastAsia="Times New Roman" w:hAnsi="Arial" w:cs="Arial"/>
          <w:color w:val="404040"/>
          <w:sz w:val="20"/>
          <w:szCs w:val="20"/>
          <w:lang w:eastAsia="fr-FR"/>
        </w:rPr>
        <w:t> </w:t>
      </w:r>
      <w:hyperlink r:id="rId9" w:tgtFrame="_blank" w:history="1">
        <w:r w:rsidRPr="00920E21">
          <w:rPr>
            <w:rFonts w:ascii="Arial" w:eastAsia="Times New Roman" w:hAnsi="Arial" w:cs="Arial"/>
            <w:b/>
            <w:bCs/>
            <w:i/>
            <w:iCs/>
            <w:color w:val="808080"/>
            <w:sz w:val="20"/>
            <w:szCs w:val="20"/>
            <w:lang w:eastAsia="fr-FR"/>
          </w:rPr>
          <w:t>AlloLunettes.com</w:t>
        </w:r>
      </w:hyperlink>
    </w:p>
    <w:p w:rsidR="00920E21" w:rsidRPr="00920E21" w:rsidRDefault="00920E21" w:rsidP="00920E21">
      <w:pPr>
        <w:shd w:val="clear" w:color="auto" w:fill="F5F5F5"/>
        <w:spacing w:after="240" w:line="240" w:lineRule="auto"/>
        <w:jc w:val="both"/>
        <w:rPr>
          <w:rFonts w:ascii="Arial" w:eastAsia="Times New Roman" w:hAnsi="Arial" w:cs="Arial"/>
          <w:color w:val="404040"/>
          <w:sz w:val="20"/>
          <w:szCs w:val="20"/>
          <w:lang w:eastAsia="fr-FR"/>
        </w:rPr>
      </w:pPr>
      <w:r w:rsidRPr="00920E21">
        <w:rPr>
          <w:rFonts w:ascii="Arial" w:eastAsia="Times New Roman" w:hAnsi="Arial" w:cs="Arial"/>
          <w:color w:val="404040"/>
          <w:sz w:val="20"/>
          <w:szCs w:val="20"/>
          <w:lang w:eastAsia="fr-FR"/>
        </w:rPr>
        <w:br/>
      </w:r>
    </w:p>
    <w:p w:rsidR="00920E21" w:rsidRPr="00920E21" w:rsidRDefault="00920E21" w:rsidP="00920E21">
      <w:pPr>
        <w:shd w:val="clear" w:color="auto" w:fill="F5F5F5"/>
        <w:spacing w:before="300" w:after="150" w:line="240" w:lineRule="auto"/>
        <w:jc w:val="both"/>
        <w:outlineLvl w:val="1"/>
        <w:rPr>
          <w:rFonts w:ascii="Titillium" w:eastAsia="Times New Roman" w:hAnsi="Titillium" w:cs="Arial"/>
          <w:b/>
          <w:bCs/>
          <w:caps/>
          <w:color w:val="313131"/>
          <w:sz w:val="30"/>
          <w:szCs w:val="30"/>
          <w:lang w:eastAsia="fr-FR"/>
        </w:rPr>
      </w:pPr>
      <w:r w:rsidRPr="00920E21">
        <w:rPr>
          <w:rFonts w:ascii="Titillium" w:eastAsia="Times New Roman" w:hAnsi="Titillium" w:cs="Arial"/>
          <w:b/>
          <w:bCs/>
          <w:caps/>
          <w:color w:val="313131"/>
          <w:sz w:val="30"/>
          <w:szCs w:val="30"/>
          <w:lang w:eastAsia="fr-FR"/>
        </w:rPr>
        <w:t>VERRES SPHÉRIQUES ET ASPHÉRIQUES</w:t>
      </w:r>
    </w:p>
    <w:p w:rsidR="00920E21" w:rsidRPr="00920E21" w:rsidRDefault="00920E21" w:rsidP="00920E21">
      <w:pPr>
        <w:shd w:val="clear" w:color="auto" w:fill="F5F5F5"/>
        <w:spacing w:before="100" w:beforeAutospacing="1" w:after="100" w:afterAutospacing="1" w:line="240" w:lineRule="auto"/>
        <w:jc w:val="both"/>
        <w:rPr>
          <w:rFonts w:ascii="Arial" w:eastAsia="Times New Roman" w:hAnsi="Arial" w:cs="Arial"/>
          <w:color w:val="404040"/>
          <w:sz w:val="20"/>
          <w:szCs w:val="20"/>
          <w:lang w:eastAsia="fr-FR"/>
        </w:rPr>
      </w:pPr>
      <w:r w:rsidRPr="00920E21">
        <w:rPr>
          <w:rFonts w:ascii="Arial" w:eastAsia="Times New Roman" w:hAnsi="Arial" w:cs="Arial"/>
          <w:noProof/>
          <w:color w:val="404040"/>
          <w:sz w:val="20"/>
          <w:szCs w:val="20"/>
          <w:lang w:eastAsia="fr-FR"/>
        </w:rPr>
        <w:drawing>
          <wp:inline distT="0" distB="0" distL="0" distR="0" wp14:anchorId="670B38A3" wp14:editId="6562E1E5">
            <wp:extent cx="2419350" cy="1781175"/>
            <wp:effectExtent l="0" t="0" r="0" b="9525"/>
            <wp:docPr id="11" name="Image 11" descr="https://www.optiquedupothuis-pontoise.fr/images/Website/content/dossier_types_de_verr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optiquedupothuis-pontoise.fr/images/Website/content/dossier_types_de_verres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9350" cy="1781175"/>
                    </a:xfrm>
                    <a:prstGeom prst="rect">
                      <a:avLst/>
                    </a:prstGeom>
                    <a:noFill/>
                    <a:ln>
                      <a:noFill/>
                    </a:ln>
                  </pic:spPr>
                </pic:pic>
              </a:graphicData>
            </a:graphic>
          </wp:inline>
        </w:drawing>
      </w:r>
      <w:r w:rsidRPr="00920E21">
        <w:rPr>
          <w:rFonts w:ascii="Arial" w:eastAsia="Times New Roman" w:hAnsi="Arial" w:cs="Arial"/>
          <w:color w:val="404040"/>
          <w:sz w:val="20"/>
          <w:szCs w:val="20"/>
          <w:lang w:eastAsia="fr-FR"/>
        </w:rPr>
        <w:t>Les verres sphériques sont des verres à foyer unique (</w:t>
      </w:r>
      <w:proofErr w:type="spellStart"/>
      <w:r w:rsidRPr="00920E21">
        <w:rPr>
          <w:rFonts w:ascii="Arial" w:eastAsia="Times New Roman" w:hAnsi="Arial" w:cs="Arial"/>
          <w:color w:val="404040"/>
          <w:sz w:val="20"/>
          <w:szCs w:val="20"/>
          <w:lang w:eastAsia="fr-FR"/>
        </w:rPr>
        <w:t>unifocaux</w:t>
      </w:r>
      <w:proofErr w:type="spellEnd"/>
      <w:r w:rsidRPr="00920E21">
        <w:rPr>
          <w:rFonts w:ascii="Arial" w:eastAsia="Times New Roman" w:hAnsi="Arial" w:cs="Arial"/>
          <w:color w:val="404040"/>
          <w:sz w:val="20"/>
          <w:szCs w:val="20"/>
          <w:lang w:eastAsia="fr-FR"/>
        </w:rPr>
        <w:t>). Ils corrigent un défaut visuel simple comme la myopie, l’hypermétropie ou la presbytie.</w:t>
      </w:r>
      <w:r w:rsidRPr="00920E21">
        <w:rPr>
          <w:rFonts w:ascii="Arial" w:eastAsia="Times New Roman" w:hAnsi="Arial" w:cs="Arial"/>
          <w:color w:val="404040"/>
          <w:sz w:val="20"/>
          <w:szCs w:val="20"/>
          <w:lang w:eastAsia="fr-FR"/>
        </w:rPr>
        <w:br/>
        <w:t xml:space="preserve">Plus sophistiqués, les verres asphériques sont des verres </w:t>
      </w:r>
      <w:proofErr w:type="spellStart"/>
      <w:r w:rsidRPr="00920E21">
        <w:rPr>
          <w:rFonts w:ascii="Arial" w:eastAsia="Times New Roman" w:hAnsi="Arial" w:cs="Arial"/>
          <w:color w:val="404040"/>
          <w:sz w:val="20"/>
          <w:szCs w:val="20"/>
          <w:lang w:eastAsia="fr-FR"/>
        </w:rPr>
        <w:t>unifocaux</w:t>
      </w:r>
      <w:proofErr w:type="spellEnd"/>
      <w:r w:rsidRPr="00920E21">
        <w:rPr>
          <w:rFonts w:ascii="Arial" w:eastAsia="Times New Roman" w:hAnsi="Arial" w:cs="Arial"/>
          <w:color w:val="404040"/>
          <w:sz w:val="20"/>
          <w:szCs w:val="20"/>
          <w:lang w:eastAsia="fr-FR"/>
        </w:rPr>
        <w:t xml:space="preserve"> dont la face avant a été modifiée pour les rendre plus esthétiques. Plus plats, plus minces, ils corrigent la myopie, l’hypermétropie ou la presbytie et concernent surtout les fortes corrections. Comparés aux verres sphériques, ils offrent une qualité optique plus performante avec une réduction des déformations en périphérie du verre (la vision est nette du bord au centre).</w:t>
      </w:r>
      <w:r w:rsidRPr="00920E21">
        <w:rPr>
          <w:rFonts w:ascii="Arial" w:eastAsia="Times New Roman" w:hAnsi="Arial" w:cs="Arial"/>
          <w:color w:val="404040"/>
          <w:sz w:val="20"/>
          <w:szCs w:val="20"/>
          <w:lang w:eastAsia="fr-FR"/>
        </w:rPr>
        <w:br/>
      </w:r>
      <w:r w:rsidRPr="00920E21">
        <w:rPr>
          <w:rFonts w:ascii="Arial" w:eastAsia="Times New Roman" w:hAnsi="Arial" w:cs="Arial"/>
          <w:b/>
          <w:bCs/>
          <w:i/>
          <w:iCs/>
          <w:color w:val="404040"/>
          <w:sz w:val="20"/>
          <w:szCs w:val="20"/>
          <w:lang w:eastAsia="fr-FR"/>
        </w:rPr>
        <w:t>Source : </w:t>
      </w:r>
      <w:hyperlink r:id="rId11" w:tgtFrame="_blank" w:history="1">
        <w:r w:rsidRPr="00920E21">
          <w:rPr>
            <w:rFonts w:ascii="Arial" w:eastAsia="Times New Roman" w:hAnsi="Arial" w:cs="Arial"/>
            <w:b/>
            <w:bCs/>
            <w:i/>
            <w:iCs/>
            <w:color w:val="808080"/>
            <w:sz w:val="20"/>
            <w:szCs w:val="20"/>
            <w:u w:val="single"/>
            <w:lang w:eastAsia="fr-FR"/>
          </w:rPr>
          <w:t>AlloLunettes.com</w:t>
        </w:r>
      </w:hyperlink>
    </w:p>
    <w:p w:rsidR="00920E21" w:rsidRPr="00920E21" w:rsidRDefault="00920E21" w:rsidP="00920E21">
      <w:pPr>
        <w:shd w:val="clear" w:color="auto" w:fill="F5F5F5"/>
        <w:spacing w:after="240" w:line="240" w:lineRule="auto"/>
        <w:jc w:val="both"/>
        <w:rPr>
          <w:rFonts w:ascii="Arial" w:eastAsia="Times New Roman" w:hAnsi="Arial" w:cs="Arial"/>
          <w:color w:val="404040"/>
          <w:sz w:val="20"/>
          <w:szCs w:val="20"/>
          <w:lang w:eastAsia="fr-FR"/>
        </w:rPr>
      </w:pPr>
      <w:r w:rsidRPr="00920E21">
        <w:rPr>
          <w:rFonts w:ascii="Arial" w:eastAsia="Times New Roman" w:hAnsi="Arial" w:cs="Arial"/>
          <w:color w:val="404040"/>
          <w:sz w:val="20"/>
          <w:szCs w:val="20"/>
          <w:lang w:eastAsia="fr-FR"/>
        </w:rPr>
        <w:br/>
      </w:r>
    </w:p>
    <w:p w:rsidR="00920E21" w:rsidRPr="00920E21" w:rsidRDefault="00920E21" w:rsidP="00920E21">
      <w:pPr>
        <w:shd w:val="clear" w:color="auto" w:fill="F5F5F5"/>
        <w:spacing w:before="300" w:after="150" w:line="240" w:lineRule="auto"/>
        <w:jc w:val="both"/>
        <w:outlineLvl w:val="1"/>
        <w:rPr>
          <w:rFonts w:ascii="Titillium" w:eastAsia="Times New Roman" w:hAnsi="Titillium" w:cs="Arial"/>
          <w:b/>
          <w:bCs/>
          <w:caps/>
          <w:color w:val="313131"/>
          <w:sz w:val="30"/>
          <w:szCs w:val="30"/>
          <w:lang w:eastAsia="fr-FR"/>
        </w:rPr>
      </w:pPr>
      <w:r w:rsidRPr="00920E21">
        <w:rPr>
          <w:rFonts w:ascii="Titillium" w:eastAsia="Times New Roman" w:hAnsi="Titillium" w:cs="Arial"/>
          <w:b/>
          <w:bCs/>
          <w:caps/>
          <w:color w:val="313131"/>
          <w:sz w:val="30"/>
          <w:szCs w:val="30"/>
          <w:lang w:eastAsia="fr-FR"/>
        </w:rPr>
        <w:t>VERRES UNIFOCAUX</w:t>
      </w:r>
    </w:p>
    <w:p w:rsidR="00920E21" w:rsidRPr="00920E21" w:rsidRDefault="00920E21" w:rsidP="00920E21">
      <w:pPr>
        <w:shd w:val="clear" w:color="auto" w:fill="F5F5F5"/>
        <w:spacing w:before="100" w:beforeAutospacing="1" w:after="100" w:afterAutospacing="1" w:line="240" w:lineRule="auto"/>
        <w:jc w:val="both"/>
        <w:rPr>
          <w:rFonts w:ascii="Arial" w:eastAsia="Times New Roman" w:hAnsi="Arial" w:cs="Arial"/>
          <w:color w:val="404040"/>
          <w:sz w:val="20"/>
          <w:szCs w:val="20"/>
          <w:lang w:eastAsia="fr-FR"/>
        </w:rPr>
      </w:pPr>
      <w:r w:rsidRPr="00920E21">
        <w:rPr>
          <w:rFonts w:ascii="Arial" w:eastAsia="Times New Roman" w:hAnsi="Arial" w:cs="Arial"/>
          <w:noProof/>
          <w:color w:val="404040"/>
          <w:sz w:val="20"/>
          <w:szCs w:val="20"/>
          <w:lang w:eastAsia="fr-FR"/>
        </w:rPr>
        <w:lastRenderedPageBreak/>
        <w:drawing>
          <wp:inline distT="0" distB="0" distL="0" distR="0" wp14:anchorId="3488B755" wp14:editId="7AC4EAB0">
            <wp:extent cx="2409825" cy="1781175"/>
            <wp:effectExtent l="0" t="0" r="9525" b="9525"/>
            <wp:docPr id="12" name="Image 12" descr="https://www.optiquedupothuis-pontoise.fr/images/Website/content/0663513001306309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optiquedupothuis-pontoise.fr/images/Website/content/066351300130630975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9825" cy="1781175"/>
                    </a:xfrm>
                    <a:prstGeom prst="rect">
                      <a:avLst/>
                    </a:prstGeom>
                    <a:noFill/>
                    <a:ln>
                      <a:noFill/>
                    </a:ln>
                  </pic:spPr>
                </pic:pic>
              </a:graphicData>
            </a:graphic>
          </wp:inline>
        </w:drawing>
      </w:r>
      <w:r w:rsidRPr="00920E21">
        <w:rPr>
          <w:rFonts w:ascii="Arial" w:eastAsia="Times New Roman" w:hAnsi="Arial" w:cs="Arial"/>
          <w:color w:val="404040"/>
          <w:sz w:val="20"/>
          <w:szCs w:val="20"/>
          <w:lang w:eastAsia="fr-FR"/>
        </w:rPr>
        <w:t xml:space="preserve">Les verres </w:t>
      </w:r>
      <w:proofErr w:type="spellStart"/>
      <w:r w:rsidRPr="00920E21">
        <w:rPr>
          <w:rFonts w:ascii="Arial" w:eastAsia="Times New Roman" w:hAnsi="Arial" w:cs="Arial"/>
          <w:color w:val="404040"/>
          <w:sz w:val="20"/>
          <w:szCs w:val="20"/>
          <w:lang w:eastAsia="fr-FR"/>
        </w:rPr>
        <w:t>unifocaux</w:t>
      </w:r>
      <w:proofErr w:type="spellEnd"/>
      <w:r w:rsidRPr="00920E21">
        <w:rPr>
          <w:rFonts w:ascii="Arial" w:eastAsia="Times New Roman" w:hAnsi="Arial" w:cs="Arial"/>
          <w:color w:val="404040"/>
          <w:sz w:val="20"/>
          <w:szCs w:val="20"/>
          <w:lang w:eastAsia="fr-FR"/>
        </w:rPr>
        <w:t xml:space="preserve"> sont des verres à simple foyer. Ils corrigent l’hypermétropie, la myopie et l’astigmatisme.</w:t>
      </w:r>
    </w:p>
    <w:p w:rsidR="00920E21" w:rsidRPr="00920E21" w:rsidRDefault="00920E21" w:rsidP="00920E21">
      <w:pPr>
        <w:shd w:val="clear" w:color="auto" w:fill="F5F5F5"/>
        <w:spacing w:before="100" w:beforeAutospacing="1" w:after="100" w:afterAutospacing="1" w:line="240" w:lineRule="auto"/>
        <w:jc w:val="both"/>
        <w:rPr>
          <w:rFonts w:ascii="Arial" w:eastAsia="Times New Roman" w:hAnsi="Arial" w:cs="Arial"/>
          <w:color w:val="404040"/>
          <w:sz w:val="20"/>
          <w:szCs w:val="20"/>
          <w:lang w:eastAsia="fr-FR"/>
        </w:rPr>
      </w:pPr>
      <w:r w:rsidRPr="00920E21">
        <w:rPr>
          <w:rFonts w:ascii="Arial" w:eastAsia="Times New Roman" w:hAnsi="Arial" w:cs="Arial"/>
          <w:color w:val="404040"/>
          <w:sz w:val="20"/>
          <w:szCs w:val="20"/>
          <w:lang w:eastAsia="fr-FR"/>
        </w:rPr>
        <w:t xml:space="preserve">Les presbytes peuvent aussi corriger leur vision de près avec des verres </w:t>
      </w:r>
      <w:proofErr w:type="spellStart"/>
      <w:r w:rsidRPr="00920E21">
        <w:rPr>
          <w:rFonts w:ascii="Arial" w:eastAsia="Times New Roman" w:hAnsi="Arial" w:cs="Arial"/>
          <w:color w:val="404040"/>
          <w:sz w:val="20"/>
          <w:szCs w:val="20"/>
          <w:lang w:eastAsia="fr-FR"/>
        </w:rPr>
        <w:t>unifocaux</w:t>
      </w:r>
      <w:proofErr w:type="spellEnd"/>
      <w:r w:rsidRPr="00920E21">
        <w:rPr>
          <w:rFonts w:ascii="Arial" w:eastAsia="Times New Roman" w:hAnsi="Arial" w:cs="Arial"/>
          <w:color w:val="404040"/>
          <w:sz w:val="20"/>
          <w:szCs w:val="20"/>
          <w:lang w:eastAsia="fr-FR"/>
        </w:rPr>
        <w:t>, on appelle souvent ce type d’équipement des demi-lunes ou des lunettes de lecture.</w:t>
      </w:r>
    </w:p>
    <w:p w:rsidR="00920E21" w:rsidRPr="00920E21" w:rsidRDefault="00920E21" w:rsidP="00920E21">
      <w:pPr>
        <w:shd w:val="clear" w:color="auto" w:fill="F5F5F5"/>
        <w:spacing w:before="100" w:beforeAutospacing="1" w:after="100" w:afterAutospacing="1" w:line="240" w:lineRule="auto"/>
        <w:jc w:val="both"/>
        <w:rPr>
          <w:rFonts w:ascii="Arial" w:eastAsia="Times New Roman" w:hAnsi="Arial" w:cs="Arial"/>
          <w:color w:val="404040"/>
          <w:sz w:val="20"/>
          <w:szCs w:val="20"/>
          <w:lang w:eastAsia="fr-FR"/>
        </w:rPr>
      </w:pPr>
      <w:r w:rsidRPr="00920E21">
        <w:rPr>
          <w:rFonts w:ascii="Arial" w:eastAsia="Times New Roman" w:hAnsi="Arial" w:cs="Arial"/>
          <w:color w:val="404040"/>
          <w:sz w:val="20"/>
          <w:szCs w:val="20"/>
          <w:lang w:eastAsia="fr-FR"/>
        </w:rPr>
        <w:t xml:space="preserve">Il existe aussi pour les presbytes des verres mi-distance, notamment adaptés à la vision sur ordinateur. Les verres </w:t>
      </w:r>
      <w:proofErr w:type="spellStart"/>
      <w:r w:rsidRPr="00920E21">
        <w:rPr>
          <w:rFonts w:ascii="Arial" w:eastAsia="Times New Roman" w:hAnsi="Arial" w:cs="Arial"/>
          <w:color w:val="404040"/>
          <w:sz w:val="20"/>
          <w:szCs w:val="20"/>
          <w:lang w:eastAsia="fr-FR"/>
        </w:rPr>
        <w:t>unifocaux</w:t>
      </w:r>
      <w:proofErr w:type="spellEnd"/>
      <w:r w:rsidRPr="00920E21">
        <w:rPr>
          <w:rFonts w:ascii="Arial" w:eastAsia="Times New Roman" w:hAnsi="Arial" w:cs="Arial"/>
          <w:color w:val="404040"/>
          <w:sz w:val="20"/>
          <w:szCs w:val="20"/>
          <w:lang w:eastAsia="fr-FR"/>
        </w:rPr>
        <w:t xml:space="preserve"> peuvent être sphériques ou asphériques.</w:t>
      </w:r>
    </w:p>
    <w:p w:rsidR="00920E21" w:rsidRPr="00920E21" w:rsidRDefault="00920E21" w:rsidP="00920E21">
      <w:pPr>
        <w:shd w:val="clear" w:color="auto" w:fill="F5F5F5"/>
        <w:spacing w:before="100" w:beforeAutospacing="1" w:after="100" w:afterAutospacing="1" w:line="240" w:lineRule="auto"/>
        <w:jc w:val="both"/>
        <w:rPr>
          <w:rFonts w:ascii="Arial" w:eastAsia="Times New Roman" w:hAnsi="Arial" w:cs="Arial"/>
          <w:color w:val="404040"/>
          <w:sz w:val="20"/>
          <w:szCs w:val="20"/>
          <w:lang w:eastAsia="fr-FR"/>
        </w:rPr>
      </w:pPr>
      <w:r w:rsidRPr="00920E21">
        <w:rPr>
          <w:rFonts w:ascii="Arial" w:eastAsia="Times New Roman" w:hAnsi="Arial" w:cs="Arial"/>
          <w:b/>
          <w:bCs/>
          <w:i/>
          <w:iCs/>
          <w:color w:val="404040"/>
          <w:sz w:val="20"/>
          <w:szCs w:val="20"/>
          <w:lang w:eastAsia="fr-FR"/>
        </w:rPr>
        <w:t>Source : </w:t>
      </w:r>
      <w:hyperlink r:id="rId13" w:tgtFrame="_blank" w:history="1">
        <w:r w:rsidRPr="00920E21">
          <w:rPr>
            <w:rFonts w:ascii="Arial" w:eastAsia="Times New Roman" w:hAnsi="Arial" w:cs="Arial"/>
            <w:b/>
            <w:bCs/>
            <w:i/>
            <w:iCs/>
            <w:color w:val="808080"/>
            <w:sz w:val="20"/>
            <w:szCs w:val="20"/>
            <w:u w:val="single"/>
            <w:lang w:eastAsia="fr-FR"/>
          </w:rPr>
          <w:t>AlloLunettes.com</w:t>
        </w:r>
      </w:hyperlink>
    </w:p>
    <w:p w:rsidR="00920E21" w:rsidRPr="00920E21" w:rsidRDefault="00920E21" w:rsidP="00920E21">
      <w:pPr>
        <w:shd w:val="clear" w:color="auto" w:fill="F5F5F5"/>
        <w:spacing w:after="240" w:line="240" w:lineRule="auto"/>
        <w:jc w:val="both"/>
        <w:rPr>
          <w:rFonts w:ascii="Arial" w:eastAsia="Times New Roman" w:hAnsi="Arial" w:cs="Arial"/>
          <w:color w:val="404040"/>
          <w:sz w:val="20"/>
          <w:szCs w:val="20"/>
          <w:lang w:eastAsia="fr-FR"/>
        </w:rPr>
      </w:pPr>
      <w:r w:rsidRPr="00920E21">
        <w:rPr>
          <w:rFonts w:ascii="Arial" w:eastAsia="Times New Roman" w:hAnsi="Arial" w:cs="Arial"/>
          <w:color w:val="404040"/>
          <w:sz w:val="20"/>
          <w:szCs w:val="20"/>
          <w:lang w:eastAsia="fr-FR"/>
        </w:rPr>
        <w:br/>
      </w:r>
    </w:p>
    <w:p w:rsidR="00920E21" w:rsidRPr="00920E21" w:rsidRDefault="00920E21" w:rsidP="00920E21">
      <w:pPr>
        <w:shd w:val="clear" w:color="auto" w:fill="F5F5F5"/>
        <w:spacing w:before="300" w:after="150" w:line="240" w:lineRule="auto"/>
        <w:jc w:val="both"/>
        <w:outlineLvl w:val="1"/>
        <w:rPr>
          <w:rFonts w:ascii="Titillium" w:eastAsia="Times New Roman" w:hAnsi="Titillium" w:cs="Arial"/>
          <w:b/>
          <w:bCs/>
          <w:caps/>
          <w:color w:val="313131"/>
          <w:sz w:val="30"/>
          <w:szCs w:val="30"/>
          <w:lang w:eastAsia="fr-FR"/>
        </w:rPr>
      </w:pPr>
      <w:r w:rsidRPr="00920E21">
        <w:rPr>
          <w:rFonts w:ascii="Titillium" w:eastAsia="Times New Roman" w:hAnsi="Titillium" w:cs="Arial"/>
          <w:b/>
          <w:bCs/>
          <w:caps/>
          <w:color w:val="313131"/>
          <w:sz w:val="30"/>
          <w:szCs w:val="30"/>
          <w:lang w:eastAsia="fr-FR"/>
        </w:rPr>
        <w:t>VERRES MULTIFOCAUX</w:t>
      </w:r>
    </w:p>
    <w:p w:rsidR="00920E21" w:rsidRPr="00920E21" w:rsidRDefault="00920E21" w:rsidP="00920E21">
      <w:pPr>
        <w:shd w:val="clear" w:color="auto" w:fill="F5F5F5"/>
        <w:spacing w:before="100" w:beforeAutospacing="1" w:after="100" w:afterAutospacing="1" w:line="240" w:lineRule="auto"/>
        <w:jc w:val="both"/>
        <w:rPr>
          <w:rFonts w:ascii="Arial" w:eastAsia="Times New Roman" w:hAnsi="Arial" w:cs="Arial"/>
          <w:color w:val="404040"/>
          <w:sz w:val="20"/>
          <w:szCs w:val="20"/>
          <w:lang w:eastAsia="fr-FR"/>
        </w:rPr>
      </w:pPr>
      <w:r w:rsidRPr="00920E21">
        <w:rPr>
          <w:rFonts w:ascii="Arial" w:eastAsia="Times New Roman" w:hAnsi="Arial" w:cs="Arial"/>
          <w:noProof/>
          <w:color w:val="404040"/>
          <w:sz w:val="20"/>
          <w:szCs w:val="20"/>
          <w:lang w:eastAsia="fr-FR"/>
        </w:rPr>
        <w:drawing>
          <wp:inline distT="0" distB="0" distL="0" distR="0" wp14:anchorId="7BEE03DA" wp14:editId="70A0209C">
            <wp:extent cx="2419350" cy="1781175"/>
            <wp:effectExtent l="0" t="0" r="0" b="9525"/>
            <wp:docPr id="13" name="Image 13" descr="https://www.optiquedupothuis-pontoise.fr/images/Website/content/07939040013063098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optiquedupothuis-pontoise.fr/images/Website/content/079390400130630987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19350" cy="1781175"/>
                    </a:xfrm>
                    <a:prstGeom prst="rect">
                      <a:avLst/>
                    </a:prstGeom>
                    <a:noFill/>
                    <a:ln>
                      <a:noFill/>
                    </a:ln>
                  </pic:spPr>
                </pic:pic>
              </a:graphicData>
            </a:graphic>
          </wp:inline>
        </w:drawing>
      </w:r>
      <w:r w:rsidRPr="00920E21">
        <w:rPr>
          <w:rFonts w:ascii="Arial" w:eastAsia="Times New Roman" w:hAnsi="Arial" w:cs="Arial"/>
          <w:color w:val="404040"/>
          <w:sz w:val="20"/>
          <w:szCs w:val="20"/>
          <w:lang w:eastAsia="fr-FR"/>
        </w:rPr>
        <w:t>Les verres bifocaux ont deux foyers. Il existe aussi des verres triple-foyers. Ces verres sont séparés en plusieurs parties qui assurent chacune un type de correction : vision de près et de loin pour les bifocaux, vision de près, intermédiaire et de loin pour les triple-foyers. Les verres multifocaux sont aujourd’hui de moins en moins utilisés, au profit des verres progressifs. Plus confortables, ils adoucissent la transition brutale entre les différents foyers du verre.</w:t>
      </w:r>
      <w:r w:rsidRPr="00920E21">
        <w:rPr>
          <w:rFonts w:ascii="Arial" w:eastAsia="Times New Roman" w:hAnsi="Arial" w:cs="Arial"/>
          <w:color w:val="404040"/>
          <w:sz w:val="20"/>
          <w:szCs w:val="20"/>
          <w:lang w:eastAsia="fr-FR"/>
        </w:rPr>
        <w:br/>
        <w:t>Les verres multifocaux sont également peu esthétiques du fait de la nette démarcation entre les différentes parties du verre.</w:t>
      </w:r>
      <w:r w:rsidRPr="00920E21">
        <w:rPr>
          <w:rFonts w:ascii="Arial" w:eastAsia="Times New Roman" w:hAnsi="Arial" w:cs="Arial"/>
          <w:color w:val="404040"/>
          <w:sz w:val="20"/>
          <w:szCs w:val="20"/>
          <w:lang w:eastAsia="fr-FR"/>
        </w:rPr>
        <w:br/>
      </w:r>
      <w:r w:rsidRPr="00920E21">
        <w:rPr>
          <w:rFonts w:ascii="Arial" w:eastAsia="Times New Roman" w:hAnsi="Arial" w:cs="Arial"/>
          <w:b/>
          <w:bCs/>
          <w:i/>
          <w:iCs/>
          <w:color w:val="404040"/>
          <w:sz w:val="20"/>
          <w:szCs w:val="20"/>
          <w:lang w:eastAsia="fr-FR"/>
        </w:rPr>
        <w:t>Source : </w:t>
      </w:r>
      <w:hyperlink r:id="rId15" w:tgtFrame="_blank" w:history="1">
        <w:r w:rsidRPr="00920E21">
          <w:rPr>
            <w:rFonts w:ascii="Arial" w:eastAsia="Times New Roman" w:hAnsi="Arial" w:cs="Arial"/>
            <w:b/>
            <w:bCs/>
            <w:i/>
            <w:iCs/>
            <w:color w:val="808080"/>
            <w:sz w:val="20"/>
            <w:szCs w:val="20"/>
            <w:u w:val="single"/>
            <w:lang w:eastAsia="fr-FR"/>
          </w:rPr>
          <w:t>AlloLunettes.com</w:t>
        </w:r>
      </w:hyperlink>
    </w:p>
    <w:p w:rsidR="00920E21" w:rsidRPr="00920E21" w:rsidRDefault="00920E21" w:rsidP="00920E21">
      <w:pPr>
        <w:shd w:val="clear" w:color="auto" w:fill="F5F5F5"/>
        <w:spacing w:after="240" w:line="240" w:lineRule="auto"/>
        <w:jc w:val="both"/>
        <w:rPr>
          <w:rFonts w:ascii="Arial" w:eastAsia="Times New Roman" w:hAnsi="Arial" w:cs="Arial"/>
          <w:color w:val="404040"/>
          <w:sz w:val="20"/>
          <w:szCs w:val="20"/>
          <w:lang w:eastAsia="fr-FR"/>
        </w:rPr>
      </w:pPr>
      <w:r w:rsidRPr="00920E21">
        <w:rPr>
          <w:rFonts w:ascii="Arial" w:eastAsia="Times New Roman" w:hAnsi="Arial" w:cs="Arial"/>
          <w:color w:val="404040"/>
          <w:sz w:val="20"/>
          <w:szCs w:val="20"/>
          <w:lang w:eastAsia="fr-FR"/>
        </w:rPr>
        <w:br/>
      </w:r>
    </w:p>
    <w:p w:rsidR="00920E21" w:rsidRPr="00920E21" w:rsidRDefault="00920E21" w:rsidP="00920E21">
      <w:pPr>
        <w:shd w:val="clear" w:color="auto" w:fill="F5F5F5"/>
        <w:spacing w:before="300" w:after="150" w:line="240" w:lineRule="auto"/>
        <w:jc w:val="both"/>
        <w:outlineLvl w:val="1"/>
        <w:rPr>
          <w:rFonts w:ascii="Titillium" w:eastAsia="Times New Roman" w:hAnsi="Titillium" w:cs="Arial"/>
          <w:b/>
          <w:bCs/>
          <w:caps/>
          <w:color w:val="313131"/>
          <w:sz w:val="30"/>
          <w:szCs w:val="30"/>
          <w:lang w:eastAsia="fr-FR"/>
        </w:rPr>
      </w:pPr>
      <w:r w:rsidRPr="00920E21">
        <w:rPr>
          <w:rFonts w:ascii="Titillium" w:eastAsia="Times New Roman" w:hAnsi="Titillium" w:cs="Arial"/>
          <w:b/>
          <w:bCs/>
          <w:caps/>
          <w:color w:val="313131"/>
          <w:sz w:val="30"/>
          <w:szCs w:val="30"/>
          <w:lang w:eastAsia="fr-FR"/>
        </w:rPr>
        <w:t>VERRES PROGRESSIFS</w:t>
      </w:r>
    </w:p>
    <w:p w:rsidR="00920E21" w:rsidRPr="00920E21" w:rsidRDefault="00920E21" w:rsidP="00920E21">
      <w:pPr>
        <w:shd w:val="clear" w:color="auto" w:fill="F5F5F5"/>
        <w:spacing w:before="100" w:beforeAutospacing="1" w:after="100" w:afterAutospacing="1" w:line="240" w:lineRule="auto"/>
        <w:jc w:val="both"/>
        <w:rPr>
          <w:rFonts w:ascii="Arial" w:eastAsia="Times New Roman" w:hAnsi="Arial" w:cs="Arial"/>
          <w:color w:val="404040"/>
          <w:sz w:val="20"/>
          <w:szCs w:val="20"/>
          <w:lang w:eastAsia="fr-FR"/>
        </w:rPr>
      </w:pPr>
      <w:r w:rsidRPr="00920E21">
        <w:rPr>
          <w:rFonts w:ascii="Arial" w:eastAsia="Times New Roman" w:hAnsi="Arial" w:cs="Arial"/>
          <w:noProof/>
          <w:color w:val="404040"/>
          <w:sz w:val="20"/>
          <w:szCs w:val="20"/>
          <w:lang w:eastAsia="fr-FR"/>
        </w:rPr>
        <w:lastRenderedPageBreak/>
        <w:drawing>
          <wp:inline distT="0" distB="0" distL="0" distR="0" wp14:anchorId="7516C970" wp14:editId="2690BBCA">
            <wp:extent cx="2419350" cy="1781175"/>
            <wp:effectExtent l="0" t="0" r="0" b="9525"/>
            <wp:docPr id="14" name="Image 14" descr="https://www.optiquedupothuis-pontoise.fr/images/Website/content/08765340013063099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optiquedupothuis-pontoise.fr/images/Website/content/087653400130630998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19350" cy="1781175"/>
                    </a:xfrm>
                    <a:prstGeom prst="rect">
                      <a:avLst/>
                    </a:prstGeom>
                    <a:noFill/>
                    <a:ln>
                      <a:noFill/>
                    </a:ln>
                  </pic:spPr>
                </pic:pic>
              </a:graphicData>
            </a:graphic>
          </wp:inline>
        </w:drawing>
      </w:r>
      <w:r w:rsidRPr="00920E21">
        <w:rPr>
          <w:rFonts w:ascii="Arial" w:eastAsia="Times New Roman" w:hAnsi="Arial" w:cs="Arial"/>
          <w:color w:val="404040"/>
          <w:sz w:val="20"/>
          <w:szCs w:val="20"/>
          <w:lang w:eastAsia="fr-FR"/>
        </w:rPr>
        <w:t>Les verres progressifs corrigent la presbytie lorsqu’elle est associée à d’autres troubles visuels tels que l’hypermétropie, l’astigmatisme et la myopie. Le bas du verre permet de voir de près, le haut assure la vision de loin. La transition entre les différentes parties du verre est douce. Les verres progressifs d’intérieur permettent d’avoir une vision nette de près et à mi-distance. Les verres généralistes s’adaptent au plus grand nombre. Les verres personnalisés intègrent des données spécifiques aux porteurs et aux types de montures choisies. Les verres individualisés sont complètement personnalisés avec un champ de vision très élargi.</w:t>
      </w:r>
      <w:r w:rsidRPr="00920E21">
        <w:rPr>
          <w:rFonts w:ascii="Arial" w:eastAsia="Times New Roman" w:hAnsi="Arial" w:cs="Arial"/>
          <w:color w:val="404040"/>
          <w:sz w:val="20"/>
          <w:szCs w:val="20"/>
          <w:lang w:eastAsia="fr-FR"/>
        </w:rPr>
        <w:br/>
      </w:r>
      <w:r w:rsidRPr="00920E21">
        <w:rPr>
          <w:rFonts w:ascii="Arial" w:eastAsia="Times New Roman" w:hAnsi="Arial" w:cs="Arial"/>
          <w:b/>
          <w:bCs/>
          <w:i/>
          <w:iCs/>
          <w:color w:val="404040"/>
          <w:sz w:val="20"/>
          <w:szCs w:val="20"/>
          <w:lang w:eastAsia="fr-FR"/>
        </w:rPr>
        <w:t>Source : </w:t>
      </w:r>
      <w:hyperlink r:id="rId17" w:tgtFrame="_blank" w:history="1">
        <w:r w:rsidRPr="00920E21">
          <w:rPr>
            <w:rFonts w:ascii="Arial" w:eastAsia="Times New Roman" w:hAnsi="Arial" w:cs="Arial"/>
            <w:b/>
            <w:bCs/>
            <w:i/>
            <w:iCs/>
            <w:color w:val="808080"/>
            <w:sz w:val="20"/>
            <w:szCs w:val="20"/>
            <w:u w:val="single"/>
            <w:lang w:eastAsia="fr-FR"/>
          </w:rPr>
          <w:t>AlloLunettes.com</w:t>
        </w:r>
      </w:hyperlink>
    </w:p>
    <w:p w:rsidR="00E75E6D" w:rsidRDefault="00E75E6D">
      <w:bookmarkStart w:id="0" w:name="_GoBack"/>
      <w:bookmarkEnd w:id="0"/>
    </w:p>
    <w:sectPr w:rsidR="00E75E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tillium">
    <w:altName w:val="Times New Roman"/>
    <w:panose1 w:val="00000000000000000000"/>
    <w:charset w:val="00"/>
    <w:family w:val="roman"/>
    <w:notTrueType/>
    <w:pitch w:val="default"/>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E21"/>
    <w:rsid w:val="00920E21"/>
    <w:rsid w:val="00E75E6D"/>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9B6CE-CC3E-4CA8-BA7F-4C35EE401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48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allolunettes.com/f13-les-verres-unifocaux.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llolunettes.com/f14-verres-mineraux.html" TargetMode="External"/><Relationship Id="rId12" Type="http://schemas.openxmlformats.org/officeDocument/2006/relationships/image" Target="media/image5.jpeg"/><Relationship Id="rId17" Type="http://schemas.openxmlformats.org/officeDocument/2006/relationships/hyperlink" Target="http://www.allolunettes.com/f16-verres-progressifs.html" TargetMode="External"/><Relationship Id="rId2" Type="http://schemas.openxmlformats.org/officeDocument/2006/relationships/settings" Target="settings.xml"/><Relationship Id="rId16" Type="http://schemas.openxmlformats.org/officeDocument/2006/relationships/image" Target="media/image7.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allolunettes.com/f23-verres-spheriques-et-aspheriques.html" TargetMode="External"/><Relationship Id="rId5" Type="http://schemas.openxmlformats.org/officeDocument/2006/relationships/hyperlink" Target="http://www.allolunettes.com/f11-indices-des-verres.html" TargetMode="External"/><Relationship Id="rId15" Type="http://schemas.openxmlformats.org/officeDocument/2006/relationships/hyperlink" Target="http://www.allolunettes.com/f15-verres-multifocaux.html"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www.allolunettes.com/f12-verres-organiques.html" TargetMode="External"/><Relationship Id="rId14"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767</Words>
  <Characters>4221</Characters>
  <Application>Microsoft Office Word</Application>
  <DocSecurity>0</DocSecurity>
  <Lines>35</Lines>
  <Paragraphs>9</Paragraphs>
  <ScaleCrop>false</ScaleCrop>
  <Company/>
  <LinksUpToDate>false</LinksUpToDate>
  <CharactersWithSpaces>4979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PONTOISE</dc:creator>
  <cp:keywords/>
  <dc:description/>
  <cp:lastModifiedBy>PONTOISE</cp:lastModifiedBy>
  <cp:revision>1</cp:revision>
  <dcterms:created xsi:type="dcterms:W3CDTF">2019-06-18T14:39:00Z</dcterms:created>
  <dcterms:modified xsi:type="dcterms:W3CDTF">2019-06-18T14:40:00Z</dcterms:modified>
</cp:coreProperties>
</file>